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34C" w:rsidRPr="0080634C" w:rsidRDefault="0080634C" w:rsidP="0080634C">
      <w:pPr>
        <w:jc w:val="center"/>
        <w:rPr>
          <w:b/>
          <w:noProof/>
          <w:sz w:val="44"/>
          <w:szCs w:val="44"/>
        </w:rPr>
      </w:pPr>
      <w:r w:rsidRPr="0080634C">
        <w:rPr>
          <w:rFonts w:hint="eastAsia"/>
          <w:b/>
          <w:noProof/>
          <w:sz w:val="44"/>
          <w:szCs w:val="44"/>
        </w:rPr>
        <w:t>DELL服务器RAID配置</w:t>
      </w:r>
    </w:p>
    <w:p w:rsidR="0080634C" w:rsidRDefault="00235C6B">
      <w:pPr>
        <w:rPr>
          <w:noProof/>
        </w:rPr>
      </w:pPr>
      <w:r>
        <w:rPr>
          <w:rFonts w:hint="eastAsia"/>
          <w:noProof/>
        </w:rPr>
        <w:t>说明：</w:t>
      </w:r>
      <w:r w:rsidR="0080634C">
        <w:rPr>
          <w:rFonts w:hint="eastAsia"/>
          <w:noProof/>
        </w:rPr>
        <w:t>此配置方法需重启服务器在</w:t>
      </w:r>
      <w:r>
        <w:rPr>
          <w:rFonts w:hint="eastAsia"/>
          <w:noProof/>
        </w:rPr>
        <w:t>BIOS下进行操作，速度相对在IDRAC中要快许多，IDRAC中配置一个阵列需要重启一个服务器，并需要初始化完成后才能进行下一步操作。</w:t>
      </w:r>
    </w:p>
    <w:p w:rsidR="0080634C" w:rsidRDefault="0080634C">
      <w:pPr>
        <w:rPr>
          <w:noProof/>
        </w:rPr>
      </w:pPr>
    </w:p>
    <w:p w:rsidR="00235C6B" w:rsidRDefault="00235C6B" w:rsidP="00235C6B">
      <w:pPr>
        <w:pStyle w:val="a3"/>
        <w:numPr>
          <w:ilvl w:val="0"/>
          <w:numId w:val="1"/>
        </w:numPr>
        <w:ind w:firstLineChars="0"/>
        <w:rPr>
          <w:noProof/>
        </w:rPr>
      </w:pPr>
      <w:r>
        <w:rPr>
          <w:rFonts w:hint="eastAsia"/>
          <w:noProof/>
        </w:rPr>
        <w:t>核对服服务器信息后，</w:t>
      </w:r>
      <w:r w:rsidR="0047605E">
        <w:rPr>
          <w:rFonts w:hint="eastAsia"/>
          <w:noProof/>
        </w:rPr>
        <w:t>重启服务器，按</w:t>
      </w:r>
      <w:r>
        <w:rPr>
          <w:rFonts w:hint="eastAsia"/>
          <w:noProof/>
        </w:rPr>
        <w:t>有提示按</w:t>
      </w:r>
      <w:r w:rsidR="0047605E">
        <w:rPr>
          <w:rFonts w:hint="eastAsia"/>
          <w:noProof/>
        </w:rPr>
        <w:t>CTRL+R</w:t>
      </w:r>
      <w:r>
        <w:rPr>
          <w:rFonts w:hint="eastAsia"/>
          <w:noProof/>
        </w:rPr>
        <w:t>的界面，进入阵列卡配置界面，如下图：</w:t>
      </w:r>
    </w:p>
    <w:p w:rsidR="00235C6B" w:rsidRDefault="00235C6B" w:rsidP="00235C6B">
      <w:pPr>
        <w:pStyle w:val="a3"/>
        <w:ind w:left="360" w:firstLineChars="0" w:firstLine="0"/>
        <w:rPr>
          <w:rFonts w:hint="eastAsia"/>
          <w:noProof/>
        </w:rPr>
      </w:pPr>
    </w:p>
    <w:p w:rsidR="00235C6B" w:rsidRDefault="00235C6B" w:rsidP="00235C6B">
      <w:pPr>
        <w:pStyle w:val="a3"/>
        <w:ind w:left="360" w:firstLineChars="0" w:firstLine="0"/>
        <w:rPr>
          <w:noProof/>
        </w:rPr>
      </w:pPr>
      <w:r>
        <w:rPr>
          <w:noProof/>
        </w:rPr>
        <w:drawing>
          <wp:inline distT="0" distB="0" distL="0" distR="0" wp14:anchorId="48E56388" wp14:editId="4500CDAB">
            <wp:extent cx="5274310" cy="3064510"/>
            <wp:effectExtent l="0" t="0" r="2540" b="254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6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C6B" w:rsidRDefault="00235C6B" w:rsidP="00235C6B">
      <w:pPr>
        <w:pStyle w:val="a3"/>
        <w:ind w:left="360" w:firstLineChars="0" w:firstLine="0"/>
        <w:rPr>
          <w:noProof/>
        </w:rPr>
      </w:pPr>
    </w:p>
    <w:p w:rsidR="00235C6B" w:rsidRDefault="00235C6B" w:rsidP="00235C6B">
      <w:pPr>
        <w:pStyle w:val="a3"/>
        <w:ind w:left="360" w:firstLineChars="0" w:firstLine="0"/>
        <w:rPr>
          <w:rFonts w:hint="eastAsia"/>
          <w:noProof/>
        </w:rPr>
      </w:pPr>
    </w:p>
    <w:p w:rsidR="0047605E" w:rsidRDefault="0047605E" w:rsidP="00235C6B">
      <w:pPr>
        <w:pStyle w:val="a3"/>
        <w:numPr>
          <w:ilvl w:val="0"/>
          <w:numId w:val="1"/>
        </w:numPr>
        <w:ind w:firstLineChars="0"/>
        <w:rPr>
          <w:noProof/>
        </w:rPr>
      </w:pPr>
      <w:r>
        <w:rPr>
          <w:rFonts w:hint="eastAsia"/>
          <w:noProof/>
        </w:rPr>
        <w:t>如</w:t>
      </w:r>
      <w:r w:rsidR="00235C6B">
        <w:rPr>
          <w:rFonts w:hint="eastAsia"/>
          <w:noProof/>
        </w:rPr>
        <w:t>服务器有</w:t>
      </w:r>
      <w:r>
        <w:rPr>
          <w:rFonts w:hint="eastAsia"/>
          <w:noProof/>
        </w:rPr>
        <w:t>原先的</w:t>
      </w:r>
      <w:r w:rsidR="00235C6B">
        <w:rPr>
          <w:rFonts w:hint="eastAsia"/>
          <w:noProof/>
        </w:rPr>
        <w:t>R</w:t>
      </w:r>
      <w:r w:rsidR="00235C6B">
        <w:rPr>
          <w:noProof/>
        </w:rPr>
        <w:t>AID</w:t>
      </w:r>
      <w:r>
        <w:rPr>
          <w:rFonts w:hint="eastAsia"/>
          <w:noProof/>
        </w:rPr>
        <w:t>需要删除，</w:t>
      </w:r>
      <w:r w:rsidR="00235C6B">
        <w:rPr>
          <w:rFonts w:hint="eastAsia"/>
          <w:noProof/>
        </w:rPr>
        <w:t>按CTRL+N,进入VD Mgmt界面，</w:t>
      </w:r>
      <w:r>
        <w:rPr>
          <w:rFonts w:hint="eastAsia"/>
          <w:noProof/>
        </w:rPr>
        <w:t>选中</w:t>
      </w:r>
      <w:r>
        <w:rPr>
          <w:rFonts w:hint="eastAsia"/>
          <w:noProof/>
        </w:rPr>
        <w:t>需要删除的</w:t>
      </w:r>
      <w:r w:rsidR="00235C6B">
        <w:rPr>
          <w:rFonts w:hint="eastAsia"/>
          <w:noProof/>
        </w:rPr>
        <w:t>R</w:t>
      </w:r>
      <w:r w:rsidR="00235C6B">
        <w:rPr>
          <w:noProof/>
        </w:rPr>
        <w:t>AID</w:t>
      </w:r>
      <w:r>
        <w:rPr>
          <w:rFonts w:hint="eastAsia"/>
          <w:noProof/>
        </w:rPr>
        <w:t xml:space="preserve">，按F2,选择Delete </w:t>
      </w:r>
      <w:r>
        <w:rPr>
          <w:noProof/>
        </w:rPr>
        <w:t>VD</w:t>
      </w:r>
      <w:r>
        <w:rPr>
          <w:rFonts w:hint="eastAsia"/>
          <w:noProof/>
        </w:rPr>
        <w:t>，选OK进行删除，如下图：</w:t>
      </w:r>
    </w:p>
    <w:p w:rsidR="00235C6B" w:rsidRDefault="00235C6B" w:rsidP="00235C6B">
      <w:pPr>
        <w:pStyle w:val="a3"/>
        <w:ind w:left="360" w:firstLineChars="0" w:firstLine="0"/>
        <w:rPr>
          <w:rFonts w:hint="eastAsia"/>
          <w:noProof/>
        </w:rPr>
      </w:pPr>
    </w:p>
    <w:p w:rsidR="00235C6B" w:rsidRDefault="0047605E">
      <w:pPr>
        <w:rPr>
          <w:rFonts w:hint="eastAsia"/>
        </w:rPr>
      </w:pPr>
      <w:r>
        <w:rPr>
          <w:noProof/>
        </w:rPr>
        <w:drawing>
          <wp:inline distT="0" distB="0" distL="0" distR="0" wp14:anchorId="34D94B0E" wp14:editId="29E22BBD">
            <wp:extent cx="5274310" cy="2908300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46BA" w:rsidRDefault="00235C6B" w:rsidP="00235C6B">
      <w:pPr>
        <w:pStyle w:val="a3"/>
        <w:numPr>
          <w:ilvl w:val="0"/>
          <w:numId w:val="1"/>
        </w:numPr>
        <w:ind w:firstLineChars="0"/>
        <w:rPr>
          <w:noProof/>
        </w:rPr>
      </w:pPr>
      <w:r>
        <w:rPr>
          <w:rFonts w:hint="eastAsia"/>
        </w:rPr>
        <w:lastRenderedPageBreak/>
        <w:t>开始创建RAID，</w:t>
      </w:r>
      <w:r w:rsidR="0047605E">
        <w:rPr>
          <w:rFonts w:hint="eastAsia"/>
        </w:rPr>
        <w:t>选中阵列卡，按F2,创建Create New VD,</w:t>
      </w:r>
      <w:r w:rsidR="00A046BA">
        <w:rPr>
          <w:rFonts w:hint="eastAsia"/>
        </w:rPr>
        <w:t>回车进入</w:t>
      </w:r>
      <w:r>
        <w:rPr>
          <w:rFonts w:hint="eastAsia"/>
        </w:rPr>
        <w:t>，如下图</w:t>
      </w:r>
      <w:r w:rsidR="00A046BA">
        <w:rPr>
          <w:rFonts w:hint="eastAsia"/>
        </w:rPr>
        <w:t>：</w:t>
      </w:r>
      <w:r w:rsidR="00A046BA">
        <w:rPr>
          <w:noProof/>
        </w:rPr>
        <w:t xml:space="preserve"> </w:t>
      </w:r>
    </w:p>
    <w:p w:rsidR="0047605E" w:rsidRDefault="0047605E">
      <w:r>
        <w:rPr>
          <w:noProof/>
        </w:rPr>
        <w:drawing>
          <wp:inline distT="0" distB="0" distL="0" distR="0" wp14:anchorId="4BDB2026" wp14:editId="2D047C34">
            <wp:extent cx="5274310" cy="303149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46BA" w:rsidRDefault="00A046BA"/>
    <w:p w:rsidR="00235C6B" w:rsidRDefault="00235C6B">
      <w:pPr>
        <w:rPr>
          <w:rFonts w:hint="eastAsia"/>
        </w:rPr>
      </w:pPr>
    </w:p>
    <w:p w:rsidR="00A046BA" w:rsidRDefault="00A046BA" w:rsidP="00235C6B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选中所需要配置的RAID级别，按TAB键切换分配空间及输入阵列名称，空格选中硬盘，在Ad</w:t>
      </w:r>
      <w:r>
        <w:t>vanced</w:t>
      </w:r>
      <w:r>
        <w:rPr>
          <w:rFonts w:hint="eastAsia"/>
        </w:rPr>
        <w:t>中配置条带大小，选择</w:t>
      </w:r>
      <w:r w:rsidRPr="00A046BA">
        <w:t>initialize</w:t>
      </w:r>
      <w:r>
        <w:rPr>
          <w:rFonts w:hint="eastAsia"/>
        </w:rPr>
        <w:t>（初始化），回车OK</w:t>
      </w:r>
      <w:r w:rsidR="00235C6B">
        <w:rPr>
          <w:rFonts w:hint="eastAsia"/>
        </w:rPr>
        <w:t>，如下图：</w:t>
      </w:r>
    </w:p>
    <w:p w:rsidR="00A046BA" w:rsidRDefault="00A046BA">
      <w:pPr>
        <w:rPr>
          <w:rFonts w:hint="eastAsia"/>
        </w:rPr>
      </w:pPr>
    </w:p>
    <w:p w:rsidR="0047605E" w:rsidRDefault="0047605E">
      <w:r>
        <w:rPr>
          <w:noProof/>
        </w:rPr>
        <w:drawing>
          <wp:inline distT="0" distB="0" distL="0" distR="0" wp14:anchorId="5F4F3870" wp14:editId="62A6DE06">
            <wp:extent cx="5274310" cy="2907665"/>
            <wp:effectExtent l="0" t="0" r="254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0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C6B" w:rsidRDefault="00235C6B"/>
    <w:p w:rsidR="00235C6B" w:rsidRDefault="00235C6B"/>
    <w:p w:rsidR="00235C6B" w:rsidRDefault="00235C6B">
      <w:pPr>
        <w:rPr>
          <w:rFonts w:hint="eastAsia"/>
        </w:rPr>
      </w:pPr>
    </w:p>
    <w:p w:rsidR="00235C6B" w:rsidRDefault="00235C6B"/>
    <w:p w:rsidR="00235C6B" w:rsidRDefault="00235C6B"/>
    <w:p w:rsidR="00235C6B" w:rsidRDefault="00235C6B"/>
    <w:p w:rsidR="00235C6B" w:rsidRDefault="00235C6B">
      <w:pPr>
        <w:rPr>
          <w:rFonts w:hint="eastAsia"/>
        </w:rPr>
      </w:pPr>
    </w:p>
    <w:p w:rsidR="00A046BA" w:rsidRDefault="00A046BA" w:rsidP="00235C6B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lastRenderedPageBreak/>
        <w:t>创建完成后会提示初始化完成</w:t>
      </w:r>
      <w:r w:rsidR="00235C6B">
        <w:rPr>
          <w:rFonts w:hint="eastAsia"/>
        </w:rPr>
        <w:t>，如下图</w:t>
      </w:r>
      <w:r>
        <w:rPr>
          <w:rFonts w:hint="eastAsia"/>
        </w:rPr>
        <w:t>：</w:t>
      </w:r>
    </w:p>
    <w:p w:rsidR="00A046BA" w:rsidRDefault="00A046BA">
      <w:r>
        <w:rPr>
          <w:noProof/>
        </w:rPr>
        <w:drawing>
          <wp:inline distT="0" distB="0" distL="0" distR="0" wp14:anchorId="6EB229C5" wp14:editId="2340D3DB">
            <wp:extent cx="5274310" cy="2888615"/>
            <wp:effectExtent l="0" t="0" r="254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C6B" w:rsidRDefault="00235C6B"/>
    <w:p w:rsidR="00235C6B" w:rsidRDefault="00235C6B">
      <w:pPr>
        <w:rPr>
          <w:rFonts w:hint="eastAsia"/>
        </w:rPr>
      </w:pPr>
    </w:p>
    <w:p w:rsidR="00A046BA" w:rsidRDefault="00A046BA" w:rsidP="00235C6B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如还有未配置完的硬盘，继续选中阵列卡配置</w:t>
      </w:r>
      <w:r w:rsidR="00235C6B">
        <w:rPr>
          <w:rFonts w:hint="eastAsia"/>
        </w:rPr>
        <w:t>，</w:t>
      </w:r>
      <w:r>
        <w:rPr>
          <w:rFonts w:hint="eastAsia"/>
        </w:rPr>
        <w:t>以下为RAID50配置方法，需要注意的是，SPAN的数量需根据硬盘的实际数量调整，案例中有16块1.6TB硬盘，2块用来做热备，剩余14块用来做RAID50，SPAN的数量为7，按实际需求分配空间，如下图：</w:t>
      </w:r>
    </w:p>
    <w:p w:rsidR="00235C6B" w:rsidRDefault="00235C6B" w:rsidP="00235C6B">
      <w:pPr>
        <w:pStyle w:val="a3"/>
        <w:ind w:left="360" w:firstLineChars="0" w:firstLine="0"/>
        <w:rPr>
          <w:rFonts w:hint="eastAsia"/>
        </w:rPr>
      </w:pPr>
    </w:p>
    <w:p w:rsidR="00A046BA" w:rsidRDefault="00A046BA">
      <w:r>
        <w:rPr>
          <w:noProof/>
        </w:rPr>
        <w:drawing>
          <wp:inline distT="0" distB="0" distL="0" distR="0" wp14:anchorId="63390111" wp14:editId="38BE1276">
            <wp:extent cx="5274310" cy="3026410"/>
            <wp:effectExtent l="0" t="0" r="2540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C6B" w:rsidRDefault="00235C6B"/>
    <w:p w:rsidR="00235C6B" w:rsidRDefault="00235C6B"/>
    <w:p w:rsidR="00235C6B" w:rsidRDefault="00235C6B"/>
    <w:p w:rsidR="00235C6B" w:rsidRDefault="00235C6B"/>
    <w:p w:rsidR="00235C6B" w:rsidRDefault="00235C6B">
      <w:pPr>
        <w:rPr>
          <w:rFonts w:hint="eastAsia"/>
        </w:rPr>
      </w:pPr>
    </w:p>
    <w:p w:rsidR="00235C6B" w:rsidRDefault="00235C6B"/>
    <w:p w:rsidR="00A046BA" w:rsidRDefault="00A046BA" w:rsidP="00235C6B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lastRenderedPageBreak/>
        <w:t>如果当前阵列空间被要求分为几个分区，可以在创建RAID完成后，选中此RAID，按F2，选中Add New VD，来分配剩余空间</w:t>
      </w:r>
      <w:r w:rsidR="00235C6B">
        <w:rPr>
          <w:rFonts w:hint="eastAsia"/>
        </w:rPr>
        <w:t>，如下图：</w:t>
      </w:r>
    </w:p>
    <w:p w:rsidR="00A046BA" w:rsidRDefault="00A046BA">
      <w:r>
        <w:rPr>
          <w:noProof/>
        </w:rPr>
        <w:drawing>
          <wp:inline distT="0" distB="0" distL="0" distR="0" wp14:anchorId="7C57CB0C" wp14:editId="36673395">
            <wp:extent cx="5274310" cy="278511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C6B" w:rsidRDefault="00235C6B"/>
    <w:p w:rsidR="00235C6B" w:rsidRDefault="00235C6B">
      <w:pPr>
        <w:rPr>
          <w:rFonts w:hint="eastAsia"/>
        </w:rPr>
      </w:pPr>
    </w:p>
    <w:p w:rsidR="0032213E" w:rsidRDefault="00A046BA" w:rsidP="00235C6B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进入当前阵列后，</w:t>
      </w:r>
      <w:r w:rsidR="0032213E">
        <w:rPr>
          <w:rFonts w:hint="eastAsia"/>
        </w:rPr>
        <w:t>只需要输入分配的空间及盘符名称，如下图：</w:t>
      </w:r>
    </w:p>
    <w:p w:rsidR="00235C6B" w:rsidRDefault="00235C6B" w:rsidP="00235C6B">
      <w:pPr>
        <w:rPr>
          <w:rFonts w:hint="eastAsia"/>
        </w:rPr>
      </w:pPr>
    </w:p>
    <w:p w:rsidR="00235C6B" w:rsidRDefault="0032213E">
      <w:r>
        <w:rPr>
          <w:noProof/>
        </w:rPr>
        <w:drawing>
          <wp:inline distT="0" distB="0" distL="0" distR="0" wp14:anchorId="6BE9BF53" wp14:editId="626C2A4F">
            <wp:extent cx="5274310" cy="294132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C6B" w:rsidRDefault="00235C6B"/>
    <w:p w:rsidR="00235C6B" w:rsidRDefault="00235C6B"/>
    <w:p w:rsidR="00235C6B" w:rsidRDefault="00235C6B"/>
    <w:p w:rsidR="00235C6B" w:rsidRDefault="00235C6B"/>
    <w:p w:rsidR="00235C6B" w:rsidRDefault="00235C6B"/>
    <w:p w:rsidR="00235C6B" w:rsidRDefault="00235C6B"/>
    <w:p w:rsidR="00235C6B" w:rsidRDefault="00235C6B"/>
    <w:p w:rsidR="00235C6B" w:rsidRDefault="00235C6B"/>
    <w:p w:rsidR="0032213E" w:rsidRDefault="0032213E" w:rsidP="00235C6B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lastRenderedPageBreak/>
        <w:t>在Ad</w:t>
      </w:r>
      <w:r>
        <w:t>vanced</w:t>
      </w:r>
      <w:r>
        <w:rPr>
          <w:rFonts w:hint="eastAsia"/>
        </w:rPr>
        <w:t>中配置条带大小，选择</w:t>
      </w:r>
      <w:r w:rsidRPr="00A046BA">
        <w:t>initialize</w:t>
      </w:r>
      <w:r>
        <w:rPr>
          <w:rFonts w:hint="eastAsia"/>
        </w:rPr>
        <w:t>（初始化），回车OK，</w:t>
      </w:r>
    </w:p>
    <w:p w:rsidR="00235C6B" w:rsidRDefault="00235C6B" w:rsidP="00235C6B">
      <w:pPr>
        <w:rPr>
          <w:rFonts w:hint="eastAsia"/>
        </w:rPr>
      </w:pPr>
    </w:p>
    <w:p w:rsidR="0032213E" w:rsidRDefault="0032213E">
      <w:r>
        <w:rPr>
          <w:noProof/>
        </w:rPr>
        <w:drawing>
          <wp:inline distT="0" distB="0" distL="0" distR="0" wp14:anchorId="4CEC9889" wp14:editId="72A40F7F">
            <wp:extent cx="5274310" cy="313309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3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C6B" w:rsidRDefault="00235C6B">
      <w:pPr>
        <w:rPr>
          <w:rFonts w:hint="eastAsia"/>
        </w:rPr>
      </w:pPr>
    </w:p>
    <w:p w:rsidR="0032213E" w:rsidRDefault="0032213E"/>
    <w:p w:rsidR="0032213E" w:rsidRDefault="0032213E" w:rsidP="00235C6B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 xml:space="preserve">配置热备，按CTRL+N.进入到PD </w:t>
      </w:r>
      <w:proofErr w:type="spellStart"/>
      <w:r>
        <w:t>Mgmt</w:t>
      </w:r>
      <w:proofErr w:type="spellEnd"/>
      <w:r>
        <w:rPr>
          <w:rFonts w:hint="eastAsia"/>
        </w:rPr>
        <w:t>界面，选中用来</w:t>
      </w:r>
      <w:proofErr w:type="gramStart"/>
      <w:r>
        <w:rPr>
          <w:rFonts w:hint="eastAsia"/>
        </w:rPr>
        <w:t>做热备的</w:t>
      </w:r>
      <w:proofErr w:type="gramEnd"/>
      <w:r>
        <w:rPr>
          <w:rFonts w:hint="eastAsia"/>
        </w:rPr>
        <w:t>磁盘，按F2,选择</w:t>
      </w:r>
      <w:r>
        <w:t>Make Global HS,</w:t>
      </w:r>
      <w:r>
        <w:rPr>
          <w:rFonts w:hint="eastAsia"/>
        </w:rPr>
        <w:t>如下图：</w:t>
      </w:r>
    </w:p>
    <w:p w:rsidR="00235C6B" w:rsidRDefault="00235C6B" w:rsidP="00235C6B">
      <w:pPr>
        <w:pStyle w:val="a3"/>
        <w:ind w:left="360" w:firstLineChars="0" w:firstLine="0"/>
        <w:rPr>
          <w:rFonts w:hint="eastAsia"/>
        </w:rPr>
      </w:pPr>
    </w:p>
    <w:p w:rsidR="0032213E" w:rsidRDefault="0032213E">
      <w:r>
        <w:rPr>
          <w:noProof/>
        </w:rPr>
        <w:drawing>
          <wp:inline distT="0" distB="0" distL="0" distR="0" wp14:anchorId="3BBD3D28" wp14:editId="55826155">
            <wp:extent cx="5274310" cy="3002915"/>
            <wp:effectExtent l="0" t="0" r="2540" b="698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0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C6B" w:rsidRDefault="00235C6B"/>
    <w:p w:rsidR="00235C6B" w:rsidRDefault="00235C6B"/>
    <w:p w:rsidR="00235C6B" w:rsidRDefault="00235C6B"/>
    <w:p w:rsidR="00235C6B" w:rsidRDefault="00235C6B"/>
    <w:p w:rsidR="00235C6B" w:rsidRDefault="00235C6B"/>
    <w:p w:rsidR="0032213E" w:rsidRDefault="0032213E" w:rsidP="00235C6B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bookmarkStart w:id="0" w:name="_GoBack"/>
      <w:bookmarkEnd w:id="0"/>
      <w:r>
        <w:rPr>
          <w:rFonts w:hint="eastAsia"/>
        </w:rPr>
        <w:lastRenderedPageBreak/>
        <w:t xml:space="preserve">按CTRL+N,切换到VD </w:t>
      </w:r>
      <w:proofErr w:type="spellStart"/>
      <w:r>
        <w:rPr>
          <w:rFonts w:hint="eastAsia"/>
        </w:rPr>
        <w:t>Mgmt</w:t>
      </w:r>
      <w:proofErr w:type="spellEnd"/>
      <w:r>
        <w:rPr>
          <w:rFonts w:hint="eastAsia"/>
        </w:rPr>
        <w:t xml:space="preserve">界面，在Hot </w:t>
      </w:r>
      <w:r>
        <w:t>spares,</w:t>
      </w:r>
      <w:r>
        <w:rPr>
          <w:rFonts w:hint="eastAsia"/>
        </w:rPr>
        <w:t>按方向键右键，可以看到2个热备盘已经配置完成,如下图:</w:t>
      </w:r>
    </w:p>
    <w:p w:rsidR="0032213E" w:rsidRDefault="0032213E">
      <w:r>
        <w:rPr>
          <w:noProof/>
        </w:rPr>
        <w:drawing>
          <wp:inline distT="0" distB="0" distL="0" distR="0" wp14:anchorId="0A7B35AA" wp14:editId="487EC60E">
            <wp:extent cx="5274310" cy="265112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C6B" w:rsidRDefault="00235C6B"/>
    <w:p w:rsidR="00235C6B" w:rsidRDefault="00235C6B">
      <w:pPr>
        <w:rPr>
          <w:rFonts w:hint="eastAsia"/>
        </w:rPr>
      </w:pPr>
    </w:p>
    <w:p w:rsidR="00235C6B" w:rsidRDefault="00235C6B" w:rsidP="00235C6B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配置完成后，可以登录IDRAC，在存储，</w:t>
      </w:r>
      <w:proofErr w:type="gramStart"/>
      <w:r>
        <w:rPr>
          <w:rFonts w:hint="eastAsia"/>
        </w:rPr>
        <w:t>虚拟碰盘界面</w:t>
      </w:r>
      <w:proofErr w:type="gramEnd"/>
      <w:r>
        <w:rPr>
          <w:rFonts w:hint="eastAsia"/>
        </w:rPr>
        <w:t>，查看RAID状态，如下图：</w:t>
      </w:r>
    </w:p>
    <w:p w:rsidR="00235C6B" w:rsidRDefault="00235C6B" w:rsidP="00235C6B"/>
    <w:p w:rsidR="00235C6B" w:rsidRPr="00235C6B" w:rsidRDefault="00235C6B" w:rsidP="00235C6B">
      <w:pPr>
        <w:rPr>
          <w:rFonts w:hint="eastAsia"/>
        </w:rPr>
      </w:pPr>
      <w:r>
        <w:rPr>
          <w:noProof/>
        </w:rPr>
        <w:drawing>
          <wp:inline distT="0" distB="0" distL="0" distR="0" wp14:anchorId="06E99907" wp14:editId="14BFE77C">
            <wp:extent cx="6160770" cy="3981055"/>
            <wp:effectExtent l="0" t="0" r="0" b="63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93206" cy="400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5C6B" w:rsidRPr="00235C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C27D7"/>
    <w:multiLevelType w:val="hybridMultilevel"/>
    <w:tmpl w:val="EB66286E"/>
    <w:lvl w:ilvl="0" w:tplc="F72ABE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29"/>
    <w:rsid w:val="00235C6B"/>
    <w:rsid w:val="0032213E"/>
    <w:rsid w:val="0047605E"/>
    <w:rsid w:val="006A3229"/>
    <w:rsid w:val="0080634C"/>
    <w:rsid w:val="00815AF3"/>
    <w:rsid w:val="00A04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4B013"/>
  <w15:chartTrackingRefBased/>
  <w15:docId w15:val="{0448D2D2-B0F4-4FAD-A57F-E5B47587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C6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130</Words>
  <Characters>742</Characters>
  <DocSecurity>0</DocSecurity>
  <Lines>6</Lines>
  <Paragraphs>1</Paragraphs>
  <ScaleCrop>false</ScaleCrop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2020-11-10T07:03:00Z</dcterms:created>
  <dcterms:modified xsi:type="dcterms:W3CDTF">2020-11-10T07:15:00Z</dcterms:modified>
</cp:coreProperties>
</file>